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7A" w:rsidRDefault="0018227A" w:rsidP="004B4C51">
      <w:pPr>
        <w:spacing w:after="0"/>
        <w:jc w:val="center"/>
        <w:rPr>
          <w:rFonts w:ascii="Times New Roman" w:hAnsi="Times New Roman"/>
          <w:b/>
          <w:sz w:val="36"/>
          <w:szCs w:val="36"/>
          <w:lang w:val="en-US"/>
        </w:rPr>
      </w:pPr>
      <w:r w:rsidRPr="00627D4C">
        <w:rPr>
          <w:rFonts w:ascii="Times New Roman" w:hAnsi="Times New Roman"/>
          <w:b/>
          <w:sz w:val="36"/>
          <w:szCs w:val="36"/>
          <w:lang w:val="kk-KZ"/>
        </w:rPr>
        <w:t>Ас  қорыту  жүйесі</w:t>
      </w:r>
    </w:p>
    <w:p w:rsidR="00863853" w:rsidRPr="00627D4C" w:rsidRDefault="0018227A" w:rsidP="00863853">
      <w:pPr>
        <w:spacing w:after="0"/>
        <w:jc w:val="both"/>
        <w:rPr>
          <w:rFonts w:ascii="Times New Roman" w:hAnsi="Times New Roman"/>
          <w:sz w:val="28"/>
          <w:szCs w:val="28"/>
          <w:lang w:val="kk-KZ"/>
        </w:rPr>
      </w:pPr>
      <w:r w:rsidRPr="004B4C51">
        <w:rPr>
          <w:rFonts w:ascii="Times New Roman" w:hAnsi="Times New Roman"/>
          <w:b/>
          <w:sz w:val="28"/>
          <w:szCs w:val="28"/>
          <w:lang w:val="kk-KZ"/>
        </w:rPr>
        <w:t xml:space="preserve">Ас  қорыту  жүйесі </w:t>
      </w:r>
      <w:r w:rsidR="00863853" w:rsidRPr="004B4C51">
        <w:rPr>
          <w:rFonts w:ascii="Times New Roman" w:hAnsi="Times New Roman"/>
          <w:b/>
          <w:sz w:val="28"/>
          <w:szCs w:val="28"/>
          <w:lang w:val="kk-KZ"/>
        </w:rPr>
        <w:t xml:space="preserve"> – </w:t>
      </w:r>
      <w:r w:rsidR="00863853" w:rsidRPr="004B4C51">
        <w:rPr>
          <w:rFonts w:ascii="Times New Roman" w:hAnsi="Times New Roman"/>
          <w:sz w:val="28"/>
          <w:szCs w:val="28"/>
          <w:lang w:val="kk-KZ"/>
        </w:rPr>
        <w:t>ас  қорыту  жолы  мен ас  қорыту  бездерінен</w:t>
      </w:r>
      <w:r w:rsidR="00863853" w:rsidRPr="00627D4C">
        <w:rPr>
          <w:rFonts w:ascii="Times New Roman" w:hAnsi="Times New Roman"/>
          <w:sz w:val="28"/>
          <w:szCs w:val="28"/>
          <w:lang w:val="kk-KZ"/>
        </w:rPr>
        <w:t xml:space="preserve">  тұрады.</w:t>
      </w:r>
    </w:p>
    <w:p w:rsidR="00863853" w:rsidRPr="00627D4C" w:rsidRDefault="00863853" w:rsidP="00863853">
      <w:pPr>
        <w:pStyle w:val="a3"/>
        <w:numPr>
          <w:ilvl w:val="0"/>
          <w:numId w:val="1"/>
        </w:numPr>
        <w:spacing w:after="0"/>
        <w:jc w:val="both"/>
        <w:rPr>
          <w:rFonts w:ascii="Times New Roman" w:hAnsi="Times New Roman"/>
          <w:i/>
          <w:sz w:val="28"/>
          <w:szCs w:val="28"/>
          <w:lang w:val="kk-KZ"/>
        </w:rPr>
      </w:pPr>
      <w:r w:rsidRPr="00627D4C">
        <w:rPr>
          <w:rFonts w:ascii="Times New Roman" w:hAnsi="Times New Roman"/>
          <w:sz w:val="28"/>
          <w:szCs w:val="28"/>
          <w:lang w:val="kk-KZ"/>
        </w:rPr>
        <w:t>Адамны</w:t>
      </w:r>
      <w:r w:rsidRPr="00627D4C">
        <w:rPr>
          <w:rFonts w:ascii="Times New Roman" w:hAnsi="Times New Roman" w:cs="Arial"/>
          <w:sz w:val="28"/>
          <w:szCs w:val="28"/>
          <w:lang w:val="kk-KZ"/>
        </w:rPr>
        <w:t>ң</w:t>
      </w:r>
      <w:r w:rsidRPr="00627D4C">
        <w:rPr>
          <w:rFonts w:ascii="Times New Roman" w:hAnsi="Times New Roman" w:cs="Calibri"/>
          <w:sz w:val="28"/>
          <w:szCs w:val="28"/>
          <w:lang w:val="kk-KZ"/>
        </w:rPr>
        <w:t xml:space="preserve">  а</w:t>
      </w:r>
      <w:r w:rsidRPr="00627D4C">
        <w:rPr>
          <w:rFonts w:ascii="Times New Roman" w:hAnsi="Times New Roman"/>
          <w:sz w:val="28"/>
          <w:szCs w:val="28"/>
          <w:lang w:val="kk-KZ"/>
        </w:rPr>
        <w:t xml:space="preserve">с  қорыту   жолының  ұзындығы   8-10 м. Ол - </w:t>
      </w:r>
      <w:r w:rsidRPr="00627D4C">
        <w:rPr>
          <w:rFonts w:ascii="Times New Roman" w:hAnsi="Times New Roman"/>
          <w:i/>
          <w:sz w:val="28"/>
          <w:szCs w:val="28"/>
          <w:lang w:val="kk-KZ"/>
        </w:rPr>
        <w:t xml:space="preserve">ауыз  қуысы,  жұтқыншақ,  өңеш,  асқазан,  аш  ішек,  тоқ  ішек,  тік  ішек. </w:t>
      </w:r>
      <w:r w:rsidRPr="00627D4C">
        <w:rPr>
          <w:rFonts w:ascii="Times New Roman" w:hAnsi="Times New Roman"/>
          <w:sz w:val="28"/>
          <w:szCs w:val="28"/>
          <w:lang w:val="kk-KZ"/>
        </w:rPr>
        <w:t>Ас  қорыту  жолының</w:t>
      </w:r>
      <w:r w:rsidRPr="00627D4C">
        <w:rPr>
          <w:rFonts w:ascii="Times New Roman" w:hAnsi="Times New Roman"/>
          <w:i/>
          <w:sz w:val="28"/>
          <w:szCs w:val="28"/>
          <w:lang w:val="kk-KZ"/>
        </w:rPr>
        <w:t xml:space="preserve">  </w:t>
      </w:r>
      <w:r w:rsidRPr="00627D4C">
        <w:rPr>
          <w:rFonts w:ascii="Times New Roman" w:hAnsi="Times New Roman"/>
          <w:sz w:val="28"/>
          <w:szCs w:val="28"/>
          <w:lang w:val="kk-KZ"/>
        </w:rPr>
        <w:t xml:space="preserve">қабырғасы   </w:t>
      </w:r>
      <w:r w:rsidRPr="00627D4C">
        <w:rPr>
          <w:rFonts w:ascii="Times New Roman" w:hAnsi="Times New Roman"/>
          <w:sz w:val="28"/>
          <w:szCs w:val="28"/>
          <w:u w:val="single"/>
          <w:lang w:val="kk-KZ"/>
        </w:rPr>
        <w:t>үш  қабаттан   тұрады</w:t>
      </w:r>
      <w:r w:rsidRPr="00627D4C">
        <w:rPr>
          <w:rFonts w:ascii="Times New Roman" w:hAnsi="Times New Roman"/>
          <w:sz w:val="28"/>
          <w:szCs w:val="28"/>
          <w:lang w:val="kk-KZ"/>
        </w:rPr>
        <w:t xml:space="preserve"> – </w:t>
      </w:r>
      <w:r w:rsidRPr="00627D4C">
        <w:rPr>
          <w:rFonts w:ascii="Times New Roman" w:hAnsi="Times New Roman"/>
          <w:i/>
          <w:sz w:val="28"/>
          <w:szCs w:val="28"/>
          <w:lang w:val="kk-KZ"/>
        </w:rPr>
        <w:t>сыртқы,  ортаңғы,  ішкі.</w:t>
      </w:r>
      <w:r w:rsidRPr="00627D4C">
        <w:rPr>
          <w:rFonts w:ascii="Times New Roman" w:hAnsi="Times New Roman"/>
          <w:sz w:val="28"/>
          <w:szCs w:val="28"/>
          <w:lang w:val="kk-KZ"/>
        </w:rPr>
        <w:t xml:space="preserve"> </w:t>
      </w:r>
    </w:p>
    <w:p w:rsidR="00863853" w:rsidRPr="00627D4C" w:rsidRDefault="00863853" w:rsidP="00863853">
      <w:pPr>
        <w:pStyle w:val="a3"/>
        <w:spacing w:after="0"/>
        <w:ind w:left="360"/>
        <w:jc w:val="both"/>
        <w:rPr>
          <w:rFonts w:ascii="Times New Roman" w:hAnsi="Times New Roman"/>
          <w:sz w:val="28"/>
          <w:szCs w:val="28"/>
          <w:lang w:val="kk-KZ"/>
        </w:rPr>
      </w:pPr>
      <w:r w:rsidRPr="00627D4C">
        <w:rPr>
          <w:rFonts w:ascii="Times New Roman" w:hAnsi="Times New Roman"/>
          <w:i/>
          <w:sz w:val="28"/>
          <w:szCs w:val="28"/>
          <w:lang w:val="kk-KZ"/>
        </w:rPr>
        <w:t xml:space="preserve">     Сыртқы  қабаты</w:t>
      </w:r>
      <w:r w:rsidRPr="00627D4C">
        <w:rPr>
          <w:rFonts w:ascii="Times New Roman" w:hAnsi="Times New Roman"/>
          <w:sz w:val="28"/>
          <w:szCs w:val="28"/>
          <w:lang w:val="kk-KZ"/>
        </w:rPr>
        <w:t xml:space="preserve"> - дәнекер  ұлпалы  сірнелі  қабат. </w:t>
      </w:r>
    </w:p>
    <w:p w:rsidR="00863853" w:rsidRPr="00627D4C" w:rsidRDefault="00863853" w:rsidP="00863853">
      <w:pPr>
        <w:pStyle w:val="a3"/>
        <w:spacing w:after="0"/>
        <w:ind w:left="360"/>
        <w:jc w:val="both"/>
        <w:rPr>
          <w:rFonts w:ascii="Times New Roman" w:hAnsi="Times New Roman"/>
          <w:sz w:val="28"/>
          <w:szCs w:val="28"/>
          <w:lang w:val="kk-KZ"/>
        </w:rPr>
      </w:pPr>
      <w:r w:rsidRPr="00627D4C">
        <w:rPr>
          <w:rFonts w:ascii="Times New Roman" w:hAnsi="Times New Roman"/>
          <w:i/>
          <w:sz w:val="28"/>
          <w:szCs w:val="28"/>
          <w:lang w:val="kk-KZ"/>
        </w:rPr>
        <w:t xml:space="preserve">     Ортаңғы  қабаты</w:t>
      </w:r>
      <w:r w:rsidRPr="00627D4C">
        <w:rPr>
          <w:rFonts w:ascii="Times New Roman" w:hAnsi="Times New Roman"/>
          <w:sz w:val="28"/>
          <w:szCs w:val="28"/>
          <w:lang w:val="kk-KZ"/>
        </w:rPr>
        <w:t xml:space="preserve">   - бірыңғай  салалы  бұлшық  ет.</w:t>
      </w:r>
    </w:p>
    <w:p w:rsidR="00863853" w:rsidRPr="00627D4C" w:rsidRDefault="00863853" w:rsidP="00863853">
      <w:pPr>
        <w:pStyle w:val="a3"/>
        <w:spacing w:after="0"/>
        <w:jc w:val="both"/>
        <w:rPr>
          <w:rFonts w:ascii="Times New Roman" w:hAnsi="Times New Roman"/>
          <w:sz w:val="28"/>
          <w:szCs w:val="28"/>
          <w:lang w:val="kk-KZ"/>
        </w:rPr>
      </w:pPr>
      <w:r w:rsidRPr="00627D4C">
        <w:rPr>
          <w:rFonts w:ascii="Times New Roman" w:hAnsi="Times New Roman"/>
          <w:i/>
          <w:sz w:val="28"/>
          <w:szCs w:val="28"/>
          <w:lang w:val="kk-KZ"/>
        </w:rPr>
        <w:t>Ішкі  қабырғасы</w:t>
      </w:r>
      <w:r w:rsidRPr="00627D4C">
        <w:rPr>
          <w:rFonts w:ascii="Times New Roman" w:hAnsi="Times New Roman"/>
          <w:sz w:val="28"/>
          <w:szCs w:val="28"/>
          <w:lang w:val="kk-KZ"/>
        </w:rPr>
        <w:t xml:space="preserve"> - эпителий  ұлпасынан  тұратын  сілемейлі  қабық,    онда қан  тамырлары   мен  лимфа  тамырлары  көп  болады.</w:t>
      </w:r>
    </w:p>
    <w:p w:rsidR="00863853" w:rsidRPr="00627D4C" w:rsidRDefault="00863853" w:rsidP="00863853">
      <w:pPr>
        <w:pStyle w:val="a3"/>
        <w:spacing w:after="0"/>
        <w:ind w:left="360"/>
        <w:jc w:val="both"/>
        <w:rPr>
          <w:rFonts w:ascii="Times New Roman" w:hAnsi="Times New Roman"/>
          <w:sz w:val="28"/>
          <w:szCs w:val="28"/>
          <w:lang w:val="kk-KZ"/>
        </w:rPr>
      </w:pPr>
      <w:r w:rsidRPr="00627D4C">
        <w:rPr>
          <w:rFonts w:ascii="Times New Roman" w:hAnsi="Times New Roman"/>
          <w:b/>
          <w:sz w:val="28"/>
          <w:szCs w:val="28"/>
          <w:lang w:val="kk-KZ"/>
        </w:rPr>
        <w:t>Ауыз  қуысы</w:t>
      </w:r>
      <w:r w:rsidRPr="00627D4C">
        <w:rPr>
          <w:rFonts w:ascii="Times New Roman" w:hAnsi="Times New Roman"/>
          <w:i/>
          <w:sz w:val="28"/>
          <w:szCs w:val="28"/>
          <w:lang w:val="kk-KZ"/>
        </w:rPr>
        <w:t xml:space="preserve">  ерін,  ұрт, </w:t>
      </w:r>
      <w:r w:rsidRPr="00627D4C">
        <w:rPr>
          <w:rFonts w:ascii="Times New Roman" w:hAnsi="Times New Roman"/>
          <w:sz w:val="28"/>
          <w:szCs w:val="28"/>
          <w:lang w:val="kk-KZ"/>
        </w:rPr>
        <w:t xml:space="preserve"> қатты  және  жұмсақ  </w:t>
      </w:r>
      <w:r w:rsidRPr="00627D4C">
        <w:rPr>
          <w:rFonts w:ascii="Times New Roman" w:hAnsi="Times New Roman"/>
          <w:i/>
          <w:sz w:val="28"/>
          <w:szCs w:val="28"/>
          <w:lang w:val="kk-KZ"/>
        </w:rPr>
        <w:t xml:space="preserve">таңдай,  тіл,  ауыз  түбі,   жұтқыншақ,  кішкене  тіл.  </w:t>
      </w:r>
      <w:r w:rsidRPr="00627D4C">
        <w:rPr>
          <w:rFonts w:ascii="Times New Roman" w:hAnsi="Times New Roman"/>
          <w:sz w:val="28"/>
          <w:szCs w:val="28"/>
          <w:lang w:val="kk-KZ"/>
        </w:rPr>
        <w:t xml:space="preserve"> Тіл  сілемейлі  қабығы  бар  </w:t>
      </w:r>
      <w:r w:rsidRPr="00627D4C">
        <w:rPr>
          <w:rFonts w:ascii="Times New Roman" w:hAnsi="Times New Roman"/>
          <w:sz w:val="28"/>
          <w:szCs w:val="28"/>
          <w:u w:val="single"/>
          <w:lang w:val="kk-KZ"/>
        </w:rPr>
        <w:t>көлденең  салалы  бұлшықет  ұлпасынан</w:t>
      </w:r>
      <w:r w:rsidRPr="00627D4C">
        <w:rPr>
          <w:rFonts w:ascii="Times New Roman" w:hAnsi="Times New Roman"/>
          <w:sz w:val="28"/>
          <w:szCs w:val="28"/>
          <w:lang w:val="kk-KZ"/>
        </w:rPr>
        <w:t xml:space="preserve">  тұрады,  ол  </w:t>
      </w:r>
      <w:r w:rsidRPr="00627D4C">
        <w:rPr>
          <w:rFonts w:ascii="Times New Roman" w:hAnsi="Times New Roman"/>
          <w:i/>
          <w:sz w:val="28"/>
          <w:szCs w:val="28"/>
          <w:lang w:val="kk-KZ"/>
        </w:rPr>
        <w:t>түбір,  дене,  ұшы</w:t>
      </w:r>
      <w:r w:rsidRPr="00627D4C">
        <w:rPr>
          <w:rFonts w:ascii="Times New Roman" w:hAnsi="Times New Roman"/>
          <w:sz w:val="28"/>
          <w:szCs w:val="28"/>
          <w:lang w:val="kk-KZ"/>
        </w:rPr>
        <w:t xml:space="preserve">  болып  бөлінеді.   Бетінде  дәм  сезу  рецепторлары  орналасқан. </w:t>
      </w:r>
    </w:p>
    <w:p w:rsidR="00863853" w:rsidRPr="00627D4C" w:rsidRDefault="00863853" w:rsidP="00863853">
      <w:pPr>
        <w:pStyle w:val="a3"/>
        <w:spacing w:after="0"/>
        <w:ind w:left="360"/>
        <w:jc w:val="both"/>
        <w:rPr>
          <w:rFonts w:ascii="Times New Roman" w:hAnsi="Times New Roman"/>
          <w:sz w:val="28"/>
          <w:szCs w:val="28"/>
          <w:lang w:val="kk-KZ"/>
        </w:rPr>
      </w:pPr>
      <w:r w:rsidRPr="00627D4C">
        <w:rPr>
          <w:rFonts w:ascii="Times New Roman" w:hAnsi="Times New Roman"/>
          <w:sz w:val="28"/>
          <w:szCs w:val="28"/>
          <w:lang w:val="kk-KZ"/>
        </w:rPr>
        <w:t xml:space="preserve">         Тілдің  </w:t>
      </w:r>
      <w:r w:rsidRPr="00627D4C">
        <w:rPr>
          <w:rFonts w:ascii="Times New Roman" w:hAnsi="Times New Roman"/>
          <w:i/>
          <w:sz w:val="28"/>
          <w:szCs w:val="28"/>
          <w:lang w:val="kk-KZ"/>
        </w:rPr>
        <w:t>түбірі  ащыны</w:t>
      </w:r>
      <w:r w:rsidRPr="00627D4C">
        <w:rPr>
          <w:rFonts w:ascii="Times New Roman" w:hAnsi="Times New Roman"/>
          <w:sz w:val="28"/>
          <w:szCs w:val="28"/>
          <w:lang w:val="kk-KZ"/>
        </w:rPr>
        <w:t xml:space="preserve">,  </w:t>
      </w:r>
      <w:r w:rsidRPr="00627D4C">
        <w:rPr>
          <w:rFonts w:ascii="Times New Roman" w:hAnsi="Times New Roman"/>
          <w:i/>
          <w:sz w:val="28"/>
          <w:szCs w:val="28"/>
          <w:lang w:val="kk-KZ"/>
        </w:rPr>
        <w:t>ұшы  тәттіні,</w:t>
      </w:r>
      <w:r w:rsidRPr="00627D4C">
        <w:rPr>
          <w:rFonts w:ascii="Times New Roman" w:hAnsi="Times New Roman"/>
          <w:sz w:val="28"/>
          <w:szCs w:val="28"/>
          <w:lang w:val="kk-KZ"/>
        </w:rPr>
        <w:t xml:space="preserve">  </w:t>
      </w:r>
      <w:r w:rsidRPr="00627D4C">
        <w:rPr>
          <w:rFonts w:ascii="Times New Roman" w:hAnsi="Times New Roman"/>
          <w:i/>
          <w:sz w:val="28"/>
          <w:szCs w:val="28"/>
          <w:lang w:val="kk-KZ"/>
        </w:rPr>
        <w:t xml:space="preserve">екі  бүйірі  қышқыл  </w:t>
      </w:r>
      <w:r w:rsidRPr="00627D4C">
        <w:rPr>
          <w:rFonts w:ascii="Times New Roman" w:hAnsi="Times New Roman"/>
          <w:sz w:val="28"/>
          <w:szCs w:val="28"/>
          <w:lang w:val="kk-KZ"/>
        </w:rPr>
        <w:t xml:space="preserve">мен </w:t>
      </w:r>
      <w:r w:rsidRPr="00627D4C">
        <w:rPr>
          <w:rFonts w:ascii="Times New Roman" w:hAnsi="Times New Roman"/>
          <w:i/>
          <w:sz w:val="28"/>
          <w:szCs w:val="28"/>
          <w:lang w:val="kk-KZ"/>
        </w:rPr>
        <w:t xml:space="preserve"> тұздыны  </w:t>
      </w:r>
      <w:r w:rsidRPr="00627D4C">
        <w:rPr>
          <w:rFonts w:ascii="Times New Roman" w:hAnsi="Times New Roman"/>
          <w:sz w:val="28"/>
          <w:szCs w:val="28"/>
          <w:lang w:val="kk-KZ"/>
        </w:rPr>
        <w:t xml:space="preserve">сезеді. Тіл  ауыз   екі  сөйлеуге  қатысады. Таңдай  екі  жағында  </w:t>
      </w:r>
      <w:r w:rsidRPr="00627D4C">
        <w:rPr>
          <w:rFonts w:ascii="Times New Roman" w:hAnsi="Times New Roman"/>
          <w:i/>
          <w:sz w:val="28"/>
          <w:szCs w:val="28"/>
          <w:lang w:val="kk-KZ"/>
        </w:rPr>
        <w:t>бадамша</w:t>
      </w:r>
      <w:r w:rsidRPr="00627D4C">
        <w:rPr>
          <w:rFonts w:ascii="Times New Roman" w:hAnsi="Times New Roman"/>
          <w:sz w:val="28"/>
          <w:szCs w:val="28"/>
          <w:lang w:val="kk-KZ"/>
        </w:rPr>
        <w:t xml:space="preserve">  орналасқан,  оларда  тамақпен  түскен  микробтарды   фагоцитоздайтын   лейкоциттер  болады.</w:t>
      </w:r>
    </w:p>
    <w:p w:rsidR="00863853" w:rsidRPr="00627D4C" w:rsidRDefault="00863853" w:rsidP="00863853">
      <w:pPr>
        <w:pStyle w:val="a3"/>
        <w:spacing w:after="0"/>
        <w:ind w:left="360"/>
        <w:jc w:val="both"/>
        <w:rPr>
          <w:rFonts w:ascii="Times New Roman" w:hAnsi="Times New Roman"/>
          <w:sz w:val="28"/>
          <w:szCs w:val="28"/>
          <w:lang w:val="kk-KZ"/>
        </w:rPr>
      </w:pPr>
      <w:r w:rsidRPr="00627D4C">
        <w:rPr>
          <w:rFonts w:ascii="Times New Roman" w:hAnsi="Times New Roman"/>
          <w:b/>
          <w:sz w:val="28"/>
          <w:szCs w:val="28"/>
          <w:lang w:val="kk-KZ"/>
        </w:rPr>
        <w:t xml:space="preserve">Жұтқыншақ  </w:t>
      </w:r>
      <w:r w:rsidRPr="00627D4C">
        <w:rPr>
          <w:rFonts w:ascii="Times New Roman" w:hAnsi="Times New Roman"/>
          <w:sz w:val="28"/>
          <w:szCs w:val="28"/>
          <w:lang w:val="kk-KZ"/>
        </w:rPr>
        <w:t>ұзындығы  11 – 13 см.  Ол  өңешпен  жалғасады.</w:t>
      </w:r>
    </w:p>
    <w:p w:rsidR="00863853" w:rsidRPr="00627D4C" w:rsidRDefault="00863853" w:rsidP="00863853">
      <w:pPr>
        <w:pStyle w:val="a3"/>
        <w:spacing w:after="0"/>
        <w:ind w:left="360"/>
        <w:jc w:val="both"/>
        <w:rPr>
          <w:rFonts w:ascii="Times New Roman" w:hAnsi="Times New Roman"/>
          <w:sz w:val="28"/>
          <w:szCs w:val="28"/>
          <w:lang w:val="kk-KZ"/>
        </w:rPr>
      </w:pPr>
      <w:r w:rsidRPr="00627D4C">
        <w:rPr>
          <w:rFonts w:ascii="Times New Roman" w:hAnsi="Times New Roman"/>
          <w:b/>
          <w:sz w:val="28"/>
          <w:szCs w:val="28"/>
          <w:lang w:val="kk-KZ"/>
        </w:rPr>
        <w:t>Өңеш</w:t>
      </w:r>
      <w:r w:rsidRPr="00627D4C">
        <w:rPr>
          <w:rFonts w:ascii="Times New Roman" w:hAnsi="Times New Roman"/>
          <w:b/>
          <w:i/>
          <w:sz w:val="28"/>
          <w:szCs w:val="28"/>
          <w:lang w:val="kk-KZ"/>
        </w:rPr>
        <w:t xml:space="preserve">  </w:t>
      </w:r>
      <w:r w:rsidRPr="00627D4C">
        <w:rPr>
          <w:rFonts w:ascii="Times New Roman" w:hAnsi="Times New Roman"/>
          <w:sz w:val="28"/>
          <w:szCs w:val="28"/>
          <w:lang w:val="kk-KZ"/>
        </w:rPr>
        <w:t>ұзындығы  25 см,   ХІ  кеуде  омыртқасы  деңгейінде асқазанға  жалғасады.</w:t>
      </w:r>
    </w:p>
    <w:p w:rsidR="00863853" w:rsidRPr="00627D4C" w:rsidRDefault="00863853" w:rsidP="00863853">
      <w:pPr>
        <w:pStyle w:val="a3"/>
        <w:spacing w:after="0"/>
        <w:ind w:left="360"/>
        <w:jc w:val="both"/>
        <w:rPr>
          <w:rFonts w:ascii="Times New Roman" w:hAnsi="Times New Roman"/>
          <w:sz w:val="28"/>
          <w:szCs w:val="28"/>
          <w:lang w:val="kk-KZ"/>
        </w:rPr>
      </w:pPr>
      <w:r w:rsidRPr="00627D4C">
        <w:rPr>
          <w:rFonts w:ascii="Times New Roman" w:hAnsi="Times New Roman"/>
          <w:b/>
          <w:sz w:val="28"/>
          <w:szCs w:val="28"/>
          <w:lang w:val="kk-KZ"/>
        </w:rPr>
        <w:t>Асқазан.</w:t>
      </w:r>
      <w:r w:rsidRPr="00627D4C">
        <w:rPr>
          <w:rFonts w:ascii="Times New Roman" w:hAnsi="Times New Roman"/>
          <w:sz w:val="28"/>
          <w:szCs w:val="28"/>
          <w:lang w:val="kk-KZ"/>
        </w:rPr>
        <w:t xml:space="preserve">  Құрсақ     қуысында   көкет  астында  орналасқан.  Сиымдылығы 2-3 л,  оның  шығу    саңылауы   ұлтабарға  жалғасады.  Қабырғасының  бұлшық  еттері - үш  қабат  түзеді: </w:t>
      </w:r>
      <w:r w:rsidRPr="00627D4C">
        <w:rPr>
          <w:rFonts w:ascii="Times New Roman" w:hAnsi="Times New Roman"/>
          <w:i/>
          <w:sz w:val="28"/>
          <w:szCs w:val="28"/>
          <w:lang w:val="kk-KZ"/>
        </w:rPr>
        <w:t>Сопақша,    қиғаш</w:t>
      </w:r>
      <w:r w:rsidRPr="00627D4C">
        <w:rPr>
          <w:rFonts w:ascii="Times New Roman" w:hAnsi="Times New Roman"/>
          <w:sz w:val="28"/>
          <w:szCs w:val="28"/>
          <w:lang w:val="kk-KZ"/>
        </w:rPr>
        <w:t xml:space="preserve">  және  </w:t>
      </w:r>
      <w:r w:rsidRPr="00627D4C">
        <w:rPr>
          <w:rFonts w:ascii="Times New Roman" w:hAnsi="Times New Roman"/>
          <w:i/>
          <w:sz w:val="28"/>
          <w:szCs w:val="28"/>
          <w:lang w:val="kk-KZ"/>
        </w:rPr>
        <w:t xml:space="preserve">сақина  </w:t>
      </w:r>
      <w:r w:rsidRPr="00627D4C">
        <w:rPr>
          <w:rFonts w:ascii="Times New Roman" w:hAnsi="Times New Roman"/>
          <w:sz w:val="28"/>
          <w:szCs w:val="28"/>
          <w:lang w:val="kk-KZ"/>
        </w:rPr>
        <w:t xml:space="preserve">тәрізді.  </w:t>
      </w:r>
      <w:r w:rsidRPr="00627D4C">
        <w:rPr>
          <w:rFonts w:ascii="Times New Roman" w:hAnsi="Times New Roman"/>
          <w:sz w:val="28"/>
          <w:szCs w:val="28"/>
          <w:u w:val="single"/>
          <w:lang w:val="kk-KZ"/>
        </w:rPr>
        <w:t>Сақина  тәрізді  бұлшық   еттері</w:t>
      </w:r>
      <w:r w:rsidRPr="00627D4C">
        <w:rPr>
          <w:rFonts w:ascii="Times New Roman" w:hAnsi="Times New Roman"/>
          <w:b/>
          <w:sz w:val="28"/>
          <w:szCs w:val="28"/>
          <w:lang w:val="kk-KZ"/>
        </w:rPr>
        <w:t xml:space="preserve"> </w:t>
      </w:r>
      <w:r w:rsidRPr="00627D4C">
        <w:rPr>
          <w:rFonts w:ascii="Times New Roman" w:hAnsi="Times New Roman"/>
          <w:sz w:val="28"/>
          <w:szCs w:val="28"/>
          <w:lang w:val="kk-KZ"/>
        </w:rPr>
        <w:t>ұлтабарға  өтетін  орнында</w:t>
      </w:r>
      <w:r w:rsidRPr="00627D4C">
        <w:rPr>
          <w:rFonts w:ascii="Times New Roman" w:hAnsi="Times New Roman"/>
          <w:b/>
          <w:sz w:val="28"/>
          <w:szCs w:val="28"/>
          <w:lang w:val="kk-KZ"/>
        </w:rPr>
        <w:t xml:space="preserve"> </w:t>
      </w:r>
      <w:r w:rsidRPr="00627D4C">
        <w:rPr>
          <w:rFonts w:ascii="Times New Roman" w:hAnsi="Times New Roman"/>
          <w:i/>
          <w:sz w:val="28"/>
          <w:szCs w:val="28"/>
          <w:lang w:val="kk-KZ"/>
        </w:rPr>
        <w:t>сфинктер</w:t>
      </w:r>
      <w:r w:rsidRPr="00627D4C">
        <w:rPr>
          <w:rFonts w:ascii="Times New Roman" w:hAnsi="Times New Roman"/>
          <w:sz w:val="28"/>
          <w:szCs w:val="28"/>
          <w:lang w:val="kk-KZ"/>
        </w:rPr>
        <w:t xml:space="preserve">  түзеді. </w:t>
      </w:r>
      <w:r w:rsidRPr="00627D4C">
        <w:rPr>
          <w:rFonts w:ascii="Times New Roman" w:hAnsi="Times New Roman"/>
          <w:sz w:val="28"/>
          <w:szCs w:val="28"/>
          <w:u w:val="single"/>
          <w:lang w:val="kk-KZ"/>
        </w:rPr>
        <w:t>Ортаңғы  бөлігінде</w:t>
      </w:r>
      <w:r w:rsidRPr="00627D4C">
        <w:rPr>
          <w:rFonts w:ascii="Times New Roman" w:hAnsi="Times New Roman"/>
          <w:sz w:val="28"/>
          <w:szCs w:val="28"/>
          <w:lang w:val="kk-KZ"/>
        </w:rPr>
        <w:t xml:space="preserve">  бездер  бар,  олар фермент,  тұз қышқылын,  сілемей  бөледі. </w:t>
      </w:r>
    </w:p>
    <w:p w:rsidR="00863853" w:rsidRPr="00627D4C" w:rsidRDefault="00863853" w:rsidP="00863853">
      <w:pPr>
        <w:pStyle w:val="a3"/>
        <w:spacing w:after="0"/>
        <w:ind w:left="360"/>
        <w:jc w:val="both"/>
        <w:rPr>
          <w:rFonts w:ascii="Times New Roman" w:hAnsi="Times New Roman"/>
          <w:sz w:val="28"/>
          <w:szCs w:val="28"/>
          <w:lang w:val="kk-KZ"/>
        </w:rPr>
      </w:pPr>
      <w:r w:rsidRPr="00627D4C">
        <w:rPr>
          <w:rFonts w:ascii="Times New Roman" w:hAnsi="Times New Roman"/>
          <w:b/>
          <w:sz w:val="28"/>
          <w:szCs w:val="28"/>
          <w:lang w:val="kk-KZ"/>
        </w:rPr>
        <w:t>Асқазанда  астың  қорытылуы</w:t>
      </w:r>
      <w:r w:rsidRPr="00627D4C">
        <w:rPr>
          <w:rFonts w:ascii="Times New Roman" w:hAnsi="Times New Roman"/>
          <w:sz w:val="28"/>
          <w:szCs w:val="28"/>
          <w:u w:val="single"/>
          <w:lang w:val="kk-KZ"/>
        </w:rPr>
        <w:t>.</w:t>
      </w:r>
      <w:r w:rsidRPr="00627D4C">
        <w:rPr>
          <w:rFonts w:ascii="Times New Roman" w:hAnsi="Times New Roman"/>
          <w:sz w:val="28"/>
          <w:szCs w:val="28"/>
          <w:lang w:val="kk-KZ"/>
        </w:rPr>
        <w:t xml:space="preserve">    Ас   4-11  сағатқа дейін   тұрақтап,  химиялық  өңделеді.    Тәулігіне  2-2,5 л сөл  бөлінеді,   ол  түссіз,  иіссіз,  сұйық  зат.  Сөлде  </w:t>
      </w:r>
      <w:r w:rsidRPr="00627D4C">
        <w:rPr>
          <w:rFonts w:ascii="Times New Roman" w:hAnsi="Times New Roman"/>
          <w:i/>
          <w:sz w:val="28"/>
          <w:szCs w:val="28"/>
          <w:lang w:val="kk-KZ"/>
        </w:rPr>
        <w:t>пепсин</w:t>
      </w:r>
      <w:r w:rsidRPr="00627D4C">
        <w:rPr>
          <w:rFonts w:ascii="Times New Roman" w:hAnsi="Times New Roman"/>
          <w:sz w:val="28"/>
          <w:szCs w:val="28"/>
          <w:lang w:val="kk-KZ"/>
        </w:rPr>
        <w:t xml:space="preserve">  және  </w:t>
      </w:r>
      <w:r w:rsidRPr="00627D4C">
        <w:rPr>
          <w:rFonts w:ascii="Times New Roman" w:hAnsi="Times New Roman"/>
          <w:i/>
          <w:sz w:val="28"/>
          <w:szCs w:val="28"/>
          <w:lang w:val="kk-KZ"/>
        </w:rPr>
        <w:t>химозин</w:t>
      </w:r>
      <w:r w:rsidRPr="00627D4C">
        <w:rPr>
          <w:rFonts w:ascii="Times New Roman" w:hAnsi="Times New Roman"/>
          <w:sz w:val="28"/>
          <w:szCs w:val="28"/>
          <w:lang w:val="kk-KZ"/>
        </w:rPr>
        <w:t xml:space="preserve">  ферменттері  бар,  олар   37Сº  - та  белсенді  қызмет  етеді.  Химозин  ферменті  сүтті  ыдыратады,  бұл  фермент емшек  еметін  баланың  асқазанында көп  болады.  Пепсин  нәруызды  аминқышқылдарына  дейін  ыдыратады.   Сөлдегі  тұз  қышқылы  микробтарды   жойып,  талшықты  тағамдарды  жұмсартады.   Тұз  қышқылын   бадамша  бездері  түзеді.   Сілемей қосымша  бездер  арқылы  түзіледі.  </w:t>
      </w:r>
    </w:p>
    <w:p w:rsidR="00863853" w:rsidRPr="00627D4C" w:rsidRDefault="00863853" w:rsidP="00863853">
      <w:pPr>
        <w:pStyle w:val="a3"/>
        <w:spacing w:after="0"/>
        <w:ind w:left="360"/>
        <w:jc w:val="both"/>
        <w:rPr>
          <w:rFonts w:ascii="Times New Roman" w:hAnsi="Times New Roman"/>
          <w:i/>
          <w:sz w:val="28"/>
          <w:szCs w:val="28"/>
          <w:u w:val="single"/>
          <w:lang w:val="kk-KZ"/>
        </w:rPr>
      </w:pPr>
      <w:r w:rsidRPr="00627D4C">
        <w:rPr>
          <w:rFonts w:ascii="Times New Roman" w:hAnsi="Times New Roman"/>
          <w:b/>
          <w:sz w:val="28"/>
          <w:szCs w:val="28"/>
          <w:lang w:val="kk-KZ"/>
        </w:rPr>
        <w:t>Аш  ішек</w:t>
      </w:r>
      <w:r w:rsidRPr="00627D4C">
        <w:rPr>
          <w:rFonts w:ascii="Times New Roman" w:hAnsi="Times New Roman"/>
          <w:b/>
          <w:i/>
          <w:sz w:val="28"/>
          <w:szCs w:val="28"/>
          <w:lang w:val="kk-KZ"/>
        </w:rPr>
        <w:t>.</w:t>
      </w:r>
      <w:r w:rsidRPr="00627D4C">
        <w:rPr>
          <w:rFonts w:ascii="Times New Roman" w:hAnsi="Times New Roman"/>
          <w:sz w:val="28"/>
          <w:szCs w:val="28"/>
          <w:lang w:val="kk-KZ"/>
        </w:rPr>
        <w:t xml:space="preserve">   Ұзындығы   4,5 – 5 метр.   Ол   </w:t>
      </w:r>
      <w:r w:rsidRPr="00627D4C">
        <w:rPr>
          <w:rFonts w:ascii="Times New Roman" w:hAnsi="Times New Roman"/>
          <w:i/>
          <w:sz w:val="28"/>
          <w:szCs w:val="28"/>
          <w:lang w:val="kk-KZ"/>
        </w:rPr>
        <w:t xml:space="preserve">ұлтабар, аш ішек,  мықын ішек  </w:t>
      </w:r>
      <w:r w:rsidRPr="00627D4C">
        <w:rPr>
          <w:rFonts w:ascii="Times New Roman" w:hAnsi="Times New Roman"/>
          <w:sz w:val="28"/>
          <w:szCs w:val="28"/>
          <w:lang w:val="kk-KZ"/>
        </w:rPr>
        <w:t xml:space="preserve">болып  бөлінеді.    </w:t>
      </w:r>
      <w:r w:rsidRPr="00627D4C">
        <w:rPr>
          <w:rFonts w:ascii="Times New Roman" w:hAnsi="Times New Roman"/>
          <w:sz w:val="28"/>
          <w:szCs w:val="28"/>
          <w:u w:val="single"/>
          <w:lang w:val="kk-KZ"/>
        </w:rPr>
        <w:t xml:space="preserve">Ұлтабарға  </w:t>
      </w:r>
      <w:r w:rsidRPr="00627D4C">
        <w:rPr>
          <w:rFonts w:ascii="Times New Roman" w:hAnsi="Times New Roman"/>
          <w:i/>
          <w:sz w:val="28"/>
          <w:szCs w:val="28"/>
          <w:u w:val="single"/>
          <w:lang w:val="kk-KZ"/>
        </w:rPr>
        <w:t xml:space="preserve">бауыр </w:t>
      </w:r>
      <w:r w:rsidRPr="00627D4C">
        <w:rPr>
          <w:rFonts w:ascii="Times New Roman" w:hAnsi="Times New Roman"/>
          <w:sz w:val="28"/>
          <w:szCs w:val="28"/>
          <w:u w:val="single"/>
          <w:lang w:val="kk-KZ"/>
        </w:rPr>
        <w:t xml:space="preserve"> мен  </w:t>
      </w:r>
      <w:r w:rsidRPr="00627D4C">
        <w:rPr>
          <w:rFonts w:ascii="Times New Roman" w:hAnsi="Times New Roman"/>
          <w:i/>
          <w:sz w:val="28"/>
          <w:szCs w:val="28"/>
          <w:u w:val="single"/>
          <w:lang w:val="kk-KZ"/>
        </w:rPr>
        <w:t xml:space="preserve">ұйқыбез </w:t>
      </w:r>
      <w:r w:rsidRPr="00627D4C">
        <w:rPr>
          <w:rFonts w:ascii="Times New Roman" w:hAnsi="Times New Roman"/>
          <w:sz w:val="28"/>
          <w:szCs w:val="28"/>
          <w:u w:val="single"/>
          <w:lang w:val="kk-KZ"/>
        </w:rPr>
        <w:t xml:space="preserve">  өзегі  келеді</w:t>
      </w:r>
      <w:r w:rsidRPr="00627D4C">
        <w:rPr>
          <w:rFonts w:ascii="Times New Roman" w:hAnsi="Times New Roman"/>
          <w:sz w:val="28"/>
          <w:szCs w:val="28"/>
          <w:lang w:val="kk-KZ"/>
        </w:rPr>
        <w:t xml:space="preserve">.   Ұйқыбез  түссіз, </w:t>
      </w:r>
      <w:r w:rsidRPr="00627D4C">
        <w:rPr>
          <w:rFonts w:ascii="Times New Roman" w:hAnsi="Times New Roman"/>
          <w:sz w:val="28"/>
          <w:szCs w:val="28"/>
          <w:u w:val="single"/>
          <w:lang w:val="kk-KZ"/>
        </w:rPr>
        <w:t>сілтілік  реакция</w:t>
      </w:r>
      <w:r w:rsidRPr="00627D4C">
        <w:rPr>
          <w:rFonts w:ascii="Times New Roman" w:hAnsi="Times New Roman"/>
          <w:sz w:val="28"/>
          <w:szCs w:val="28"/>
          <w:lang w:val="kk-KZ"/>
        </w:rPr>
        <w:t xml:space="preserve">  көрсететін  сөл  бөледі.  Аш  ішекте  </w:t>
      </w:r>
      <w:r w:rsidRPr="00627D4C">
        <w:rPr>
          <w:rFonts w:ascii="Times New Roman" w:hAnsi="Times New Roman"/>
          <w:sz w:val="28"/>
          <w:szCs w:val="28"/>
          <w:lang w:val="kk-KZ"/>
        </w:rPr>
        <w:lastRenderedPageBreak/>
        <w:t xml:space="preserve">нәруыздың  80 % , майлар  мен  көмірсудың 100 % қорытылады.  Нәруыз  аминқышқылдарына,  көмірсулар  глюкозаға,  майлар   май  қышқылы  мен  глицеринге  ыдырайды.    Майларды   ұйқыбез  сөлінің  </w:t>
      </w:r>
      <w:r w:rsidRPr="00627D4C">
        <w:rPr>
          <w:rFonts w:ascii="Times New Roman" w:hAnsi="Times New Roman"/>
          <w:i/>
          <w:sz w:val="28"/>
          <w:szCs w:val="28"/>
          <w:lang w:val="kk-KZ"/>
        </w:rPr>
        <w:t>липаза</w:t>
      </w:r>
      <w:r w:rsidRPr="00627D4C">
        <w:rPr>
          <w:rFonts w:ascii="Times New Roman" w:hAnsi="Times New Roman"/>
          <w:sz w:val="28"/>
          <w:szCs w:val="28"/>
          <w:lang w:val="kk-KZ"/>
        </w:rPr>
        <w:t xml:space="preserve">  ферменті  ыдыратады. Өт  осы  жерде  сілтілік  реакция  жасауға  қатысады.  Аш ішек және  мықын  ішектің сілемейлі қабығында  ішек  бүрлері    болады.  Онда   астың  қорытылуы  аяқталады.</w:t>
      </w:r>
    </w:p>
    <w:p w:rsidR="00863853" w:rsidRPr="00627D4C" w:rsidRDefault="00863853" w:rsidP="00863853">
      <w:pPr>
        <w:pStyle w:val="a3"/>
        <w:spacing w:after="0"/>
        <w:ind w:left="360"/>
        <w:jc w:val="both"/>
        <w:rPr>
          <w:rFonts w:ascii="Times New Roman" w:hAnsi="Times New Roman"/>
          <w:i/>
          <w:sz w:val="28"/>
          <w:szCs w:val="28"/>
          <w:u w:val="single"/>
          <w:lang w:val="kk-KZ"/>
        </w:rPr>
      </w:pPr>
      <w:r w:rsidRPr="00627D4C">
        <w:rPr>
          <w:rFonts w:ascii="Times New Roman" w:hAnsi="Times New Roman"/>
          <w:b/>
          <w:sz w:val="28"/>
          <w:szCs w:val="28"/>
          <w:lang w:val="kk-KZ"/>
        </w:rPr>
        <w:t>Ас  қорыту  жолында  астың  сіңуі</w:t>
      </w:r>
      <w:r w:rsidRPr="00627D4C">
        <w:rPr>
          <w:rFonts w:ascii="Times New Roman" w:hAnsi="Times New Roman"/>
          <w:b/>
          <w:i/>
          <w:sz w:val="28"/>
          <w:szCs w:val="28"/>
          <w:lang w:val="kk-KZ"/>
        </w:rPr>
        <w:t>.</w:t>
      </w:r>
      <w:r w:rsidRPr="00627D4C">
        <w:rPr>
          <w:rFonts w:ascii="Times New Roman" w:hAnsi="Times New Roman"/>
          <w:i/>
          <w:sz w:val="28"/>
          <w:szCs w:val="28"/>
          <w:lang w:val="kk-KZ"/>
        </w:rPr>
        <w:t xml:space="preserve">  </w:t>
      </w:r>
      <w:r w:rsidRPr="00627D4C">
        <w:rPr>
          <w:rFonts w:ascii="Times New Roman" w:hAnsi="Times New Roman"/>
          <w:sz w:val="28"/>
          <w:szCs w:val="28"/>
          <w:lang w:val="kk-KZ"/>
        </w:rPr>
        <w:t>Астың  сіңуі  барлық  бөлімде  жүреді.   Асқазанда  глюкоза  жартылай,  алкоголь  жақсы  сіңіріледі.  Тоқ  ішекте  су  және кейбір  тұздар  сіңіріледі.  Қоректік  заттардың  негізгі  сіңірілуі  аш  ішекте   жүреді.  Ішек  беті  0,65 – 0, 70 м</w:t>
      </w:r>
      <w:r w:rsidRPr="00627D4C">
        <w:rPr>
          <w:rFonts w:ascii="Times New Roman" w:hAnsi="Times New Roman"/>
          <w:sz w:val="28"/>
          <w:szCs w:val="28"/>
          <w:vertAlign w:val="superscript"/>
          <w:lang w:val="kk-KZ"/>
        </w:rPr>
        <w:t>2</w:t>
      </w:r>
      <w:r w:rsidRPr="00627D4C">
        <w:rPr>
          <w:rFonts w:ascii="Times New Roman" w:hAnsi="Times New Roman"/>
          <w:sz w:val="28"/>
          <w:szCs w:val="28"/>
          <w:lang w:val="kk-KZ"/>
        </w:rPr>
        <w:t xml:space="preserve">  жетеді. Бүрлерінің  биіктігі  0,1 – 1,5 мм.  1 см</w:t>
      </w:r>
      <w:r w:rsidRPr="00627D4C">
        <w:rPr>
          <w:rFonts w:ascii="Times New Roman" w:hAnsi="Times New Roman"/>
          <w:sz w:val="28"/>
          <w:szCs w:val="28"/>
          <w:vertAlign w:val="superscript"/>
          <w:lang w:val="kk-KZ"/>
        </w:rPr>
        <w:t>2</w:t>
      </w:r>
      <w:r w:rsidRPr="00627D4C">
        <w:rPr>
          <w:rFonts w:ascii="Times New Roman" w:hAnsi="Times New Roman"/>
          <w:sz w:val="28"/>
          <w:szCs w:val="28"/>
          <w:lang w:val="kk-KZ"/>
        </w:rPr>
        <w:t xml:space="preserve"> – де  2 000- 3 000  бүрлер  болады. Әр  бүр  микробүрмен жабылған. Бүрлер  ішінде   қан  және  лимфа  капиллярлары,  жүйкелер   өтеді.  Астың   сіңуі  жүйке  жүйесі  арқылы  реттеледі  және  оған  гуморальді   факторлар    қатысады.  </w:t>
      </w:r>
      <w:r w:rsidRPr="00627D4C">
        <w:rPr>
          <w:rFonts w:ascii="Times New Roman" w:hAnsi="Times New Roman"/>
          <w:sz w:val="28"/>
          <w:szCs w:val="28"/>
          <w:u w:val="single"/>
          <w:lang w:val="kk-KZ"/>
        </w:rPr>
        <w:t>А  витамині</w:t>
      </w:r>
      <w:r w:rsidRPr="00627D4C">
        <w:rPr>
          <w:rFonts w:ascii="Times New Roman" w:hAnsi="Times New Roman"/>
          <w:sz w:val="28"/>
          <w:szCs w:val="28"/>
          <w:lang w:val="kk-KZ"/>
        </w:rPr>
        <w:t xml:space="preserve">   </w:t>
      </w:r>
      <w:r w:rsidRPr="00627D4C">
        <w:rPr>
          <w:rFonts w:ascii="Times New Roman" w:hAnsi="Times New Roman"/>
          <w:i/>
          <w:sz w:val="28"/>
          <w:szCs w:val="28"/>
          <w:lang w:val="kk-KZ"/>
        </w:rPr>
        <w:t>майдың сіңуін</w:t>
      </w:r>
      <w:r w:rsidRPr="00627D4C">
        <w:rPr>
          <w:rFonts w:ascii="Times New Roman" w:hAnsi="Times New Roman"/>
          <w:sz w:val="28"/>
          <w:szCs w:val="28"/>
          <w:lang w:val="kk-KZ"/>
        </w:rPr>
        <w:t xml:space="preserve">,  </w:t>
      </w:r>
      <w:r w:rsidRPr="00627D4C">
        <w:rPr>
          <w:rFonts w:ascii="Times New Roman" w:hAnsi="Times New Roman"/>
          <w:sz w:val="28"/>
          <w:szCs w:val="28"/>
          <w:u w:val="single"/>
          <w:lang w:val="kk-KZ"/>
        </w:rPr>
        <w:t>В  витамині</w:t>
      </w:r>
      <w:r w:rsidRPr="00627D4C">
        <w:rPr>
          <w:rFonts w:ascii="Times New Roman" w:hAnsi="Times New Roman"/>
          <w:sz w:val="28"/>
          <w:szCs w:val="28"/>
          <w:lang w:val="kk-KZ"/>
        </w:rPr>
        <w:t xml:space="preserve"> </w:t>
      </w:r>
      <w:r w:rsidRPr="00627D4C">
        <w:rPr>
          <w:rFonts w:ascii="Times New Roman" w:hAnsi="Times New Roman"/>
          <w:i/>
          <w:sz w:val="28"/>
          <w:szCs w:val="28"/>
          <w:lang w:val="kk-KZ"/>
        </w:rPr>
        <w:t>көмірсулардың  сіңуін</w:t>
      </w:r>
      <w:r w:rsidRPr="00627D4C">
        <w:rPr>
          <w:rFonts w:ascii="Times New Roman" w:hAnsi="Times New Roman"/>
          <w:sz w:val="28"/>
          <w:szCs w:val="28"/>
          <w:lang w:val="kk-KZ"/>
        </w:rPr>
        <w:t xml:space="preserve">  тездетеді.</w:t>
      </w:r>
    </w:p>
    <w:p w:rsidR="00863853" w:rsidRPr="00627D4C" w:rsidRDefault="00863853" w:rsidP="00863853">
      <w:pPr>
        <w:pStyle w:val="a3"/>
        <w:spacing w:after="0"/>
        <w:ind w:left="360"/>
        <w:jc w:val="both"/>
        <w:rPr>
          <w:rFonts w:ascii="Times New Roman" w:hAnsi="Times New Roman"/>
          <w:i/>
          <w:sz w:val="28"/>
          <w:szCs w:val="28"/>
          <w:u w:val="single"/>
          <w:lang w:val="kk-KZ"/>
        </w:rPr>
      </w:pPr>
      <w:r w:rsidRPr="00627D4C">
        <w:rPr>
          <w:rFonts w:ascii="Times New Roman" w:hAnsi="Times New Roman"/>
          <w:b/>
          <w:sz w:val="28"/>
          <w:szCs w:val="28"/>
          <w:lang w:val="kk-KZ"/>
        </w:rPr>
        <w:t>Тоқ  ішек</w:t>
      </w:r>
      <w:r w:rsidRPr="00627D4C">
        <w:rPr>
          <w:rFonts w:ascii="Times New Roman" w:hAnsi="Times New Roman"/>
          <w:sz w:val="28"/>
          <w:szCs w:val="28"/>
          <w:lang w:val="kk-KZ"/>
        </w:rPr>
        <w:t>.</w:t>
      </w:r>
      <w:r w:rsidRPr="00627D4C">
        <w:rPr>
          <w:rFonts w:ascii="Times New Roman" w:hAnsi="Times New Roman"/>
          <w:i/>
          <w:sz w:val="28"/>
          <w:szCs w:val="28"/>
          <w:lang w:val="kk-KZ"/>
        </w:rPr>
        <w:t xml:space="preserve">  </w:t>
      </w:r>
      <w:r w:rsidRPr="00627D4C">
        <w:rPr>
          <w:rFonts w:ascii="Times New Roman" w:hAnsi="Times New Roman"/>
          <w:sz w:val="28"/>
          <w:szCs w:val="28"/>
          <w:lang w:val="kk-KZ"/>
        </w:rPr>
        <w:t>Тоқ  ішекте   судың  сіңірілуі  мен  нәжіс  массасының  қалыптасуы  жүреді.</w:t>
      </w:r>
    </w:p>
    <w:p w:rsidR="00863853" w:rsidRPr="00627D4C" w:rsidRDefault="00863853" w:rsidP="00863853">
      <w:pPr>
        <w:pStyle w:val="a3"/>
        <w:spacing w:after="0"/>
        <w:ind w:left="360"/>
        <w:jc w:val="both"/>
        <w:rPr>
          <w:rFonts w:ascii="Times New Roman" w:hAnsi="Times New Roman"/>
          <w:sz w:val="28"/>
          <w:szCs w:val="28"/>
          <w:lang w:val="kk-KZ"/>
        </w:rPr>
      </w:pPr>
      <w:r w:rsidRPr="00627D4C">
        <w:rPr>
          <w:rFonts w:ascii="Times New Roman" w:hAnsi="Times New Roman"/>
          <w:b/>
          <w:sz w:val="28"/>
          <w:szCs w:val="28"/>
          <w:lang w:val="kk-KZ"/>
        </w:rPr>
        <w:t>Тік  ішек.</w:t>
      </w:r>
      <w:r w:rsidRPr="00627D4C">
        <w:rPr>
          <w:rFonts w:ascii="Times New Roman" w:hAnsi="Times New Roman"/>
          <w:sz w:val="28"/>
          <w:szCs w:val="28"/>
          <w:lang w:val="kk-KZ"/>
        </w:rPr>
        <w:t xml:space="preserve">  Тік    ішек    арқылы  нәжіс   массасы  сыртқа  шығарылады.</w:t>
      </w:r>
    </w:p>
    <w:p w:rsidR="00175AE7" w:rsidRPr="00863853" w:rsidRDefault="004B4C51">
      <w:pPr>
        <w:rPr>
          <w:lang w:val="kk-KZ"/>
        </w:rPr>
      </w:pPr>
    </w:p>
    <w:sectPr w:rsidR="00175AE7" w:rsidRPr="00863853" w:rsidSect="00625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16CA"/>
    <w:multiLevelType w:val="hybridMultilevel"/>
    <w:tmpl w:val="C3CAB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63853"/>
    <w:rsid w:val="0018227A"/>
    <w:rsid w:val="002E38EC"/>
    <w:rsid w:val="004B4C51"/>
    <w:rsid w:val="006250A1"/>
    <w:rsid w:val="00863853"/>
    <w:rsid w:val="00D12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8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63853"/>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Company>WolfishLair</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2020-03-30T07:50:00Z</dcterms:created>
  <dcterms:modified xsi:type="dcterms:W3CDTF">2020-03-30T07:50:00Z</dcterms:modified>
</cp:coreProperties>
</file>